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both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1</w:t>
      </w:r>
    </w:p>
    <w:p>
      <w:pPr>
        <w:widowControl/>
        <w:spacing w:line="400" w:lineRule="exact"/>
        <w:jc w:val="both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</w:p>
    <w:p>
      <w:pPr>
        <w:widowControl/>
        <w:spacing w:line="400" w:lineRule="exact"/>
        <w:jc w:val="center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kern w:val="0"/>
          <w:sz w:val="32"/>
          <w:szCs w:val="32"/>
        </w:rPr>
        <w:t>粮油</w:t>
      </w:r>
      <w:r>
        <w:rPr>
          <w:rFonts w:hint="eastAsia" w:ascii="宋体" w:hAnsi="宋体" w:eastAsia="宋体" w:cs="宋体"/>
          <w:b/>
          <w:kern w:val="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/>
          <w:kern w:val="0"/>
          <w:sz w:val="32"/>
          <w:szCs w:val="32"/>
        </w:rPr>
        <w:t>仓储管理员技师</w:t>
      </w:r>
      <w:r>
        <w:rPr>
          <w:rFonts w:hint="eastAsia" w:ascii="宋体" w:hAnsi="宋体" w:eastAsia="宋体" w:cs="宋体"/>
          <w:b/>
          <w:kern w:val="0"/>
          <w:sz w:val="32"/>
          <w:szCs w:val="32"/>
          <w:lang w:eastAsia="zh-CN"/>
        </w:rPr>
        <w:t>职业技能</w:t>
      </w:r>
      <w:r>
        <w:rPr>
          <w:rFonts w:hint="eastAsia" w:ascii="宋体" w:hAnsi="宋体" w:eastAsia="宋体" w:cs="宋体"/>
          <w:b/>
          <w:kern w:val="0"/>
          <w:sz w:val="32"/>
          <w:szCs w:val="32"/>
        </w:rPr>
        <w:t>鉴定</w:t>
      </w:r>
      <w:r>
        <w:rPr>
          <w:rFonts w:hint="eastAsia" w:ascii="宋体" w:hAnsi="宋体" w:eastAsia="宋体" w:cs="宋体"/>
          <w:b/>
          <w:kern w:val="0"/>
          <w:sz w:val="32"/>
          <w:szCs w:val="32"/>
          <w:lang w:eastAsia="zh-CN"/>
        </w:rPr>
        <w:t>综合评审</w:t>
      </w:r>
      <w:r>
        <w:rPr>
          <w:rFonts w:hint="eastAsia" w:ascii="宋体" w:hAnsi="宋体" w:eastAsia="宋体" w:cs="宋体"/>
          <w:b/>
          <w:kern w:val="0"/>
          <w:sz w:val="32"/>
          <w:szCs w:val="32"/>
        </w:rPr>
        <w:t>学员名单</w:t>
      </w:r>
    </w:p>
    <w:p>
      <w:pPr>
        <w:widowControl/>
        <w:spacing w:line="400" w:lineRule="exact"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</w:p>
    <w:tbl>
      <w:tblPr>
        <w:tblStyle w:val="5"/>
        <w:tblW w:w="1391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543"/>
        <w:gridCol w:w="2410"/>
        <w:gridCol w:w="1701"/>
        <w:gridCol w:w="2330"/>
        <w:gridCol w:w="4031"/>
        <w:gridCol w:w="1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  <w:t>职业（工种）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  <w:t>鉴定级别</w:t>
            </w:r>
          </w:p>
        </w:tc>
        <w:tc>
          <w:tcPr>
            <w:tcW w:w="2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4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黄呈兵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（粮油）仓储管理员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二级（技师）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1906023800300794007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福建省储备粮管理有限公司漳州直属库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13959503006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李福清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（粮油）仓储管理员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二级（技师）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1906023800300794005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厦门市集美储备粮管理有限公司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13859934935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杨世权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（粮油）仓储管理员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二级（技师）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1906023800300794009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厦门市集美储备粮管理有限公司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13806099646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李慧香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（粮油）仓储管理员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二级（技师）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1906023800300794108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福建省储备粮管理有限公司光泽直属库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13960663077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肖石生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（粮油）仓储管理员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二级（技师）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1906023800300794011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福建省储备粮长乐直属库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13959503112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刘彭月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（粮油）仓储管理员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二级（技师）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1906023800300794105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福建省储备粮管理有限公司建阳储备库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18960629215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黄崇安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（粮油）仓储管理员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二级（技师）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1906023800300794117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福建省储备粮管理有限公司龙岩直属库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18905971595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张亚明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（粮油）仓储管理员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二级（技师）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1906023800300794004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厦门市同安储备粮管理有限公司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13950106940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陈永峰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（粮油）仓储管理员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二级（技师）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1906023800300794109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福建宁德国家粮食储备库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13559001356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肖高敏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（粮油）仓储管理员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二级（技师）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1906023800300794016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福建古田国家粮食储备库凤都直属库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15960470875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黄衍勇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（粮油）仓储管理员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二级（技师）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1906023800300794107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福建省储备粮管理有限公司长乐直属库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13030808098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温鹭宁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（粮油）仓储管理员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二级（技师）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1906023800300794008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厦门市储备粮管理集团有限公司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18950111570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揭胜平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（粮油）仓储管理员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二级（技师）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1906023800300794013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福建省储备粮管理有限公司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15159467948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洪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（粮油）仓储管理员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二级（技师）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1906023800300794010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厦门市翔安储备粮管理有限公司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13850054771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魏达英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（粮油）仓储管理员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二级（技师）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1906023800300794003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省储备粮公司建阳储备库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18960629206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王银星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（粮油）仓储管理员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二级（技师）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1906023800300794115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安溪县中心粮食储备库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13774837918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洪鼎彪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（粮油）仓储管理员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二级（技师）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1906023800300794110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福建省储备粮管理有限公司福清直属库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13859092079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连德胜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（粮油）仓储管理员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二级（技师）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1906023800300794106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福建省储备粮管理有限公司武平直属库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13950843243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  <w:t>职业（工种）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  <w:t>鉴定级别</w:t>
            </w:r>
          </w:p>
        </w:tc>
        <w:tc>
          <w:tcPr>
            <w:tcW w:w="2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4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陈志明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（粮油）仓储管理员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二级（技师）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1906023800300794012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厦门市同安储备粮管理有限公司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13695017083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李宗明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（粮油）仓储管理员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二级（技师）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1906023800300794017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福建省平潭县粮食收储有限公司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13705994733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陈建龙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（粮油）仓储管理员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二级（技师）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1906023800300794002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厦门市储备粮管理集团有限公司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18965103599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王明旭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（粮油）仓储管理员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二级（技师）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1906023800300794015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厦门市海沧储备粮管理有限公司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13015933315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林雄明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（粮油）仓储管理员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二级（技师）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1906023800300794001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宁德市储备粮管理有限公司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13860392170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林智伟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（粮油）仓储管理员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二级（技师）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1906023800300794018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厦门市储备粮管理集团有限公司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13606925013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章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彬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（粮油）仓储管理员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二级（技师）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1906023800300794111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福建宁德国家粮食储备库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13599819401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瑶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（粮油）仓储管理员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二级（技师）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1906023800300794006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福建省储备粮管理有限公司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13809593776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黄再生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（粮油）仓储管理员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二级（技师）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1906023800300794114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福建省储备粮管理有限公司永安直属库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13960551704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曾吉生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（粮油）仓储管理员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二级（技师）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1906023800300794101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福建省储备粮管理有限公司南平储备库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13616981088</w:t>
            </w:r>
          </w:p>
        </w:tc>
      </w:tr>
    </w:tbl>
    <w:p>
      <w:pPr>
        <w:widowControl/>
        <w:spacing w:line="400" w:lineRule="exact"/>
        <w:ind w:left="10842" w:hanging="10842" w:hangingChars="4500"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</w:p>
    <w:p>
      <w:pPr>
        <w:widowControl/>
        <w:spacing w:line="400" w:lineRule="exact"/>
        <w:ind w:left="10800" w:hanging="10800" w:hangingChars="45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00" w:lineRule="exact"/>
        <w:ind w:left="9450" w:leftChars="4500" w:firstLine="1440" w:firstLineChars="6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00" w:lineRule="exact"/>
        <w:ind w:left="9450" w:leftChars="4500" w:firstLine="1440" w:firstLineChars="6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00" w:lineRule="exact"/>
        <w:ind w:left="9450" w:leftChars="4500" w:firstLine="1440" w:firstLineChars="6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00" w:lineRule="exact"/>
        <w:ind w:firstLine="10722" w:firstLineChars="4450"/>
        <w:jc w:val="left"/>
        <w:rPr>
          <w:rFonts w:ascii="宋体" w:hAnsi="宋体" w:eastAsia="宋体" w:cs="宋体"/>
          <w:b/>
          <w:kern w:val="0"/>
          <w:sz w:val="24"/>
          <w:szCs w:val="24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报到线路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（一）福建省福州市闽侯县荆溪镇洪甘路文山里217号（软件园格林豪泰酒店）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（二）乘车路线如下：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火车南站：乘124路公交车至宝龙城市广场站下车，共计25站；转乘38/33/14路到文山里下车，共计10站，步行400米至酒店，全程约100分钟。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火车站:乘185路快线至永丰站下车，共计13站；转乘33路   (或 538路 38路 38路区间 )至淮安大桥站下车，共计一站，步行350米至酒店，全程约70分钟。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汽车北站：步行320米至二环路斗门站 上车，乘10/308路  至山海观站下车，共计8站，转乘66路至文山里下车，共计12站，步行300米至酒店，全程约70分钟。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联系人:陈曦  13675052852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A703E"/>
    <w:rsid w:val="4E0A70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2019-09-02T02:32:00Z</dcterms:created>
  <dc:creator>Administrator</dc:creator>
  <cp:lastModifiedBy>Administrator</cp:lastModifiedBy>
  <dcterms:modified xsi:type="dcterms:W3CDTF">2019-09-02T02:32:22Z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